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7624FBF0" w:rsidR="00980071" w:rsidRPr="00FB3D35" w:rsidRDefault="00980071" w:rsidP="00FB3D35">
            <w:pPr>
              <w:pStyle w:val="TableParagraph"/>
              <w:ind w:left="10" w:right="1"/>
              <w:jc w:val="center"/>
            </w:pPr>
            <w:r w:rsidRPr="00FB3D35">
              <w:t>sudjelovanja u postupku savjetovanj</w:t>
            </w:r>
            <w:r w:rsidR="00C00317">
              <w:t xml:space="preserve">a </w:t>
            </w:r>
            <w:r w:rsidRPr="00FB3D35">
              <w:t xml:space="preserve">s javnošću o </w:t>
            </w:r>
            <w:r w:rsidR="00000000">
              <w:pict w14:anchorId="57048DD5">
                <v:group id="Group 1" o:spid="_x0000_s1026" style="position:absolute;left:0;text-align:left;margin-left:100.9pt;margin-top:9.05pt;width:6.9pt;height:5.4pt;z-index:251658240;mso-wrap-distance-left:0;mso-wrap-distance-right:0;mso-position-horizontal-relative:text;mso-position-vertical-relative:text" coordsize="87630,6858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">
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<v:path arrowok="t"/>
                  </v:shape>
                </v:group>
              </w:pict>
            </w:r>
            <w:r w:rsidR="00100B22" w:rsidRPr="00FB3D35">
              <w:t xml:space="preserve">usvajanju Plana </w:t>
            </w:r>
            <w:r w:rsidR="00FB3D35" w:rsidRPr="00FB3D35">
              <w:t xml:space="preserve">upravljanja integriranom turističkom destinacijom </w:t>
            </w:r>
          </w:p>
        </w:tc>
      </w:tr>
      <w:tr w:rsidR="00980071" w:rsidRPr="00372214" w14:paraId="3337EEEC" w14:textId="77777777" w:rsidTr="00FB3D35">
        <w:trPr>
          <w:trHeight w:val="1054"/>
        </w:trPr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43E65A14" w14:textId="77777777" w:rsidR="00100B22" w:rsidRDefault="00000000" w:rsidP="00100B22">
            <w:pPr>
              <w:pStyle w:val="TableParagraph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pict w14:anchorId="5E1417EA">
                <v:group id="_x0000_s1028" style="position:absolute;left:0;text-align:left;margin-left:100.9pt;margin-top:9.05pt;width:6.9pt;height:5.4pt;z-index:251660288;mso-wrap-distance-left:0;mso-wrap-distance-right:0" coordsize="87630,6858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">
                  <v:shape id="Graphic 2" o:spid="_x0000_s1029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<v:path arrowok="t"/>
                  </v:shape>
                </v:group>
              </w:pict>
            </w:r>
            <w:r w:rsidR="00100B22">
              <w:rPr>
                <w:rFonts w:ascii="Tahoma" w:hAnsi="Tahoma"/>
                <w:sz w:val="20"/>
              </w:rPr>
              <w:t>Plan</w:t>
            </w:r>
            <w:r w:rsidR="00100B22">
              <w:rPr>
                <w:rFonts w:ascii="Tahoma" w:hAnsi="Tahoma"/>
                <w:spacing w:val="-7"/>
                <w:sz w:val="20"/>
              </w:rPr>
              <w:t xml:space="preserve"> </w:t>
            </w:r>
            <w:r w:rsidR="00100B22">
              <w:rPr>
                <w:rFonts w:ascii="Tahoma" w:hAnsi="Tahoma"/>
                <w:sz w:val="20"/>
              </w:rPr>
              <w:t>upravljanja</w:t>
            </w:r>
            <w:r w:rsidR="00100B22">
              <w:rPr>
                <w:rFonts w:ascii="Tahoma" w:hAnsi="Tahoma"/>
                <w:spacing w:val="-4"/>
                <w:sz w:val="20"/>
              </w:rPr>
              <w:t xml:space="preserve"> integriranom turističkom </w:t>
            </w:r>
            <w:r w:rsidR="00100B22">
              <w:rPr>
                <w:rFonts w:ascii="Tahoma" w:hAnsi="Tahoma"/>
                <w:sz w:val="20"/>
              </w:rPr>
              <w:t>destinacijom</w:t>
            </w:r>
            <w:r w:rsidR="00100B22">
              <w:rPr>
                <w:rFonts w:ascii="Tahoma" w:hAnsi="Tahoma"/>
                <w:spacing w:val="-6"/>
                <w:sz w:val="20"/>
              </w:rPr>
              <w:t xml:space="preserve"> Općina Preko, Kali, Kukljica i Tkon</w:t>
            </w:r>
          </w:p>
          <w:p w14:paraId="771A8495" w14:textId="07FB47DF" w:rsidR="00100B22" w:rsidRDefault="00100B22" w:rsidP="00100B22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F51EB5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3E11769C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24DB5">
              <w:rPr>
                <w:rFonts w:ascii="Arial" w:hAnsi="Arial" w:cs="Arial"/>
                <w:b/>
                <w:sz w:val="20"/>
                <w:szCs w:val="20"/>
              </w:rPr>
              <w:t>TZ Općine Preko, TZ Općine Kukljice, TZ Općine Kali i TZ Općine Tkon.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5EDB5DBA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100B22">
              <w:rPr>
                <w:rFonts w:ascii="Arial" w:hAnsi="Arial" w:cs="Arial"/>
                <w:b/>
                <w:sz w:val="20"/>
                <w:szCs w:val="20"/>
              </w:rPr>
              <w:t>23.6.2026.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054A7239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100B22">
              <w:rPr>
                <w:rFonts w:ascii="Arial" w:hAnsi="Arial" w:cs="Arial"/>
                <w:b/>
                <w:sz w:val="20"/>
                <w:szCs w:val="20"/>
              </w:rPr>
              <w:t>23.7.2026.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7B9107D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100B22">
              <w:rPr>
                <w:rFonts w:ascii="Arial" w:hAnsi="Arial" w:cs="Arial"/>
                <w:sz w:val="20"/>
                <w:szCs w:val="20"/>
              </w:rPr>
              <w:t xml:space="preserve"> 23.7.2026.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100B22" w:rsidRPr="00A46B09">
                <w:rPr>
                  <w:rStyle w:val="Hyperlink"/>
                  <w:rFonts w:ascii="Arial" w:hAnsi="Arial" w:cs="Arial"/>
                  <w:sz w:val="20"/>
                  <w:szCs w:val="20"/>
                </w:rPr>
                <w:t>drazena.kurtin@preko.hr</w:t>
              </w:r>
            </w:hyperlink>
            <w:r w:rsidR="00100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EA7226">
              <w:t xml:space="preserve"> </w:t>
            </w:r>
            <w:r w:rsidR="00EA7226" w:rsidRPr="00EA7226">
              <w:rPr>
                <w:rFonts w:ascii="Arial" w:hAnsi="Arial" w:cs="Arial"/>
                <w:sz w:val="20"/>
                <w:szCs w:val="20"/>
              </w:rPr>
              <w:t>Općina Preko,</w:t>
            </w:r>
            <w:r w:rsidR="00EA7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226" w:rsidRPr="00EA7226">
              <w:rPr>
                <w:rFonts w:ascii="Arial" w:hAnsi="Arial" w:cs="Arial"/>
                <w:sz w:val="20"/>
                <w:szCs w:val="20"/>
              </w:rPr>
              <w:t>Trg hrvatske nezavisnosti 2, 23273 Preko</w:t>
            </w:r>
          </w:p>
          <w:p w14:paraId="1260A64F" w14:textId="78C0F3D8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44EC3">
              <w:rPr>
                <w:rFonts w:ascii="Arial" w:hAnsi="Arial" w:cs="Arial"/>
                <w:sz w:val="20"/>
                <w:szCs w:val="20"/>
              </w:rPr>
              <w:t xml:space="preserve">Mia Hrabrov, </w:t>
            </w:r>
            <w:hyperlink r:id="rId7" w:history="1">
              <w:r w:rsidR="00144EC3" w:rsidRPr="00A46B09">
                <w:rPr>
                  <w:rStyle w:val="Hyperlink"/>
                  <w:rFonts w:ascii="Arial" w:hAnsi="Arial" w:cs="Arial"/>
                  <w:sz w:val="20"/>
                  <w:szCs w:val="20"/>
                </w:rPr>
                <w:t>info@preko.hr</w:t>
              </w:r>
            </w:hyperlink>
            <w:r w:rsidR="00144EC3">
              <w:rPr>
                <w:rFonts w:ascii="Arial" w:hAnsi="Arial" w:cs="Arial"/>
                <w:sz w:val="20"/>
                <w:szCs w:val="20"/>
              </w:rPr>
              <w:t>, 023286108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5E2458A6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D35">
              <w:rPr>
                <w:rFonts w:ascii="Arial" w:hAnsi="Arial" w:cs="Arial"/>
                <w:sz w:val="20"/>
                <w:szCs w:val="20"/>
              </w:rPr>
              <w:t>23.8.2026.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EC3">
              <w:t xml:space="preserve"> </w:t>
            </w:r>
            <w:hyperlink r:id="rId8" w:history="1">
              <w:r w:rsidR="00144EC3" w:rsidRPr="00A46B09">
                <w:rPr>
                  <w:rStyle w:val="Hyperlink"/>
                  <w:rFonts w:ascii="Arial" w:hAnsi="Arial" w:cs="Arial"/>
                  <w:sz w:val="20"/>
                  <w:szCs w:val="20"/>
                </w:rPr>
                <w:t>www.opcina-preko.hr</w:t>
              </w:r>
            </w:hyperlink>
            <w:r w:rsidR="00144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poveznici ________________________________.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</w:t>
            </w: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0800" w14:textId="77777777" w:rsidR="00CE7A39" w:rsidRDefault="00CE7A39" w:rsidP="00372214">
      <w:pPr>
        <w:spacing w:after="0" w:line="240" w:lineRule="auto"/>
      </w:pPr>
      <w:r>
        <w:separator/>
      </w:r>
    </w:p>
  </w:endnote>
  <w:endnote w:type="continuationSeparator" w:id="0">
    <w:p w14:paraId="3C44320C" w14:textId="77777777" w:rsidR="00CE7A39" w:rsidRDefault="00CE7A3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C248" w14:textId="77777777" w:rsidR="00CE7A39" w:rsidRDefault="00CE7A39" w:rsidP="00372214">
      <w:pPr>
        <w:spacing w:after="0" w:line="240" w:lineRule="auto"/>
      </w:pPr>
      <w:r>
        <w:separator/>
      </w:r>
    </w:p>
  </w:footnote>
  <w:footnote w:type="continuationSeparator" w:id="0">
    <w:p w14:paraId="5D42BDE9" w14:textId="77777777" w:rsidR="00CE7A39" w:rsidRDefault="00CE7A3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74946"/>
    <w:rsid w:val="00100B22"/>
    <w:rsid w:val="00112BAA"/>
    <w:rsid w:val="00127402"/>
    <w:rsid w:val="00144EC3"/>
    <w:rsid w:val="0024655E"/>
    <w:rsid w:val="00363D5E"/>
    <w:rsid w:val="00371A39"/>
    <w:rsid w:val="00372214"/>
    <w:rsid w:val="005E3A00"/>
    <w:rsid w:val="005E76B0"/>
    <w:rsid w:val="00980071"/>
    <w:rsid w:val="00A5378C"/>
    <w:rsid w:val="00BA5E52"/>
    <w:rsid w:val="00C00317"/>
    <w:rsid w:val="00C62235"/>
    <w:rsid w:val="00CE7A39"/>
    <w:rsid w:val="00D02792"/>
    <w:rsid w:val="00D24DB5"/>
    <w:rsid w:val="00DD0462"/>
    <w:rsid w:val="00DF204A"/>
    <w:rsid w:val="00EA7226"/>
    <w:rsid w:val="00ED3477"/>
    <w:rsid w:val="00F51EB5"/>
    <w:rsid w:val="00F607F1"/>
    <w:rsid w:val="00FB3D35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paragraph" w:customStyle="1" w:styleId="TableParagraph">
    <w:name w:val="Table Paragraph"/>
    <w:basedOn w:val="Normal"/>
    <w:uiPriority w:val="1"/>
    <w:qFormat/>
    <w:rsid w:val="00100B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rek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reko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zena.kurtin@preko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Lončar-Mašina</cp:lastModifiedBy>
  <cp:revision>10</cp:revision>
  <dcterms:created xsi:type="dcterms:W3CDTF">2022-07-25T07:38:00Z</dcterms:created>
  <dcterms:modified xsi:type="dcterms:W3CDTF">2026-06-18T09:38:00Z</dcterms:modified>
</cp:coreProperties>
</file>